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35B9" w14:textId="23F36843" w:rsidR="00ED3865" w:rsidRDefault="0008524B" w:rsidP="00D95009">
      <w:pPr>
        <w:ind w:left="720" w:right="90"/>
        <w:jc w:val="center"/>
        <w:rPr>
          <w:rFonts w:ascii="Arial Rounded MT Bold" w:hAnsi="Arial Rounded MT Bold"/>
          <w:color w:val="00B050"/>
          <w:sz w:val="28"/>
          <w:szCs w:val="28"/>
        </w:rPr>
      </w:pPr>
      <w:r w:rsidRPr="00CE219C">
        <w:rPr>
          <w:rFonts w:ascii="Arial Rounded MT Bold" w:hAnsi="Arial Rounded MT Bold"/>
          <w:color w:val="00B050"/>
          <w:sz w:val="28"/>
          <w:szCs w:val="28"/>
        </w:rPr>
        <w:t>Process for Conducting Research in the Pediatric Research Unit at the Center for Advanced Pediatrics</w:t>
      </w:r>
    </w:p>
    <w:p w14:paraId="4BF3AAC1" w14:textId="77777777" w:rsidR="00C51B44" w:rsidRPr="00CE219C" w:rsidRDefault="00C51B44" w:rsidP="00D95009">
      <w:pPr>
        <w:ind w:left="720" w:right="90"/>
        <w:jc w:val="center"/>
        <w:rPr>
          <w:rFonts w:ascii="Arial Rounded MT Bold" w:hAnsi="Arial Rounded MT Bold"/>
          <w:color w:val="00B050"/>
          <w:sz w:val="28"/>
          <w:szCs w:val="28"/>
        </w:rPr>
      </w:pPr>
    </w:p>
    <w:p w14:paraId="0218E394" w14:textId="590A7A5D" w:rsidR="0008524B" w:rsidRPr="00964267" w:rsidRDefault="00964267" w:rsidP="00D95009">
      <w:pPr>
        <w:ind w:left="720" w:right="90"/>
        <w:rPr>
          <w:rFonts w:ascii="Arial Rounded MT Bold" w:hAnsi="Arial Rounded MT Bold"/>
          <w:color w:val="00B050"/>
        </w:rPr>
      </w:pPr>
      <w:r w:rsidRPr="00964267">
        <w:rPr>
          <w:rFonts w:ascii="Arial Rounded MT Bold" w:hAnsi="Arial Rounded MT Bold"/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536AD" wp14:editId="075F4121">
                <wp:simplePos x="0" y="0"/>
                <wp:positionH relativeFrom="column">
                  <wp:posOffset>466725</wp:posOffset>
                </wp:positionH>
                <wp:positionV relativeFrom="paragraph">
                  <wp:posOffset>197485</wp:posOffset>
                </wp:positionV>
                <wp:extent cx="6229350" cy="0"/>
                <wp:effectExtent l="0" t="0" r="0" b="0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3196E" id="Straight Connector 16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5.55pt" to="527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" strokecolor="#00b050" strokeweight=".5pt">
                <v:stroke joinstyle="miter"/>
              </v:line>
            </w:pict>
          </mc:Fallback>
        </mc:AlternateContent>
      </w:r>
      <w:r w:rsidR="0008524B" w:rsidRPr="00964267">
        <w:rPr>
          <w:rFonts w:ascii="Arial Rounded MT Bold" w:hAnsi="Arial Rounded MT Bold"/>
          <w:color w:val="00B050"/>
        </w:rPr>
        <w:t>Checklist: C</w:t>
      </w:r>
      <w:r w:rsidR="00DC54C3" w:rsidRPr="00964267">
        <w:rPr>
          <w:rFonts w:ascii="Arial Rounded MT Bold" w:hAnsi="Arial Rounded MT Bold"/>
          <w:color w:val="00B050"/>
        </w:rPr>
        <w:t>hildren’s</w:t>
      </w:r>
      <w:r w:rsidR="0008524B" w:rsidRPr="00964267">
        <w:rPr>
          <w:rFonts w:ascii="Arial Rounded MT Bold" w:hAnsi="Arial Rounded MT Bold"/>
          <w:color w:val="00B050"/>
        </w:rPr>
        <w:t xml:space="preserve"> Routing</w:t>
      </w:r>
    </w:p>
    <w:p w14:paraId="5A925C83" w14:textId="38E43EEA" w:rsidR="004F2EAB" w:rsidRPr="002A60B9" w:rsidRDefault="005D0106" w:rsidP="00D95009">
      <w:pPr>
        <w:spacing w:after="0"/>
        <w:ind w:left="720" w:right="90"/>
        <w:rPr>
          <w:rFonts w:ascii="Arial" w:hAnsi="Arial" w:cs="Arial"/>
          <w:color w:val="00B050"/>
          <w:sz w:val="18"/>
          <w:szCs w:val="18"/>
        </w:rPr>
      </w:pPr>
      <w:sdt>
        <w:sdtPr>
          <w:rPr>
            <w:rFonts w:ascii="Arial" w:hAnsi="Arial" w:cs="Arial"/>
            <w:color w:val="00B050"/>
            <w:sz w:val="18"/>
            <w:szCs w:val="18"/>
          </w:rPr>
          <w:id w:val="108326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AB" w:rsidRPr="002A60B9">
            <w:rPr>
              <w:rFonts w:ascii="Segoe UI Symbol" w:eastAsia="MS Gothic" w:hAnsi="Segoe UI Symbol" w:cs="Segoe UI Symbol"/>
              <w:color w:val="00B050"/>
              <w:sz w:val="18"/>
              <w:szCs w:val="18"/>
            </w:rPr>
            <w:t>☐</w:t>
          </w:r>
        </w:sdtContent>
      </w:sdt>
      <w:r w:rsidR="004F2EAB" w:rsidRPr="002A60B9">
        <w:rPr>
          <w:rFonts w:ascii="Arial" w:hAnsi="Arial" w:cs="Arial"/>
          <w:color w:val="00B050"/>
          <w:sz w:val="18"/>
          <w:szCs w:val="18"/>
        </w:rPr>
        <w:t xml:space="preserve"> </w:t>
      </w:r>
      <w:r w:rsidR="007B246A" w:rsidRPr="00BD7CBB">
        <w:rPr>
          <w:rFonts w:ascii="Arial" w:hAnsi="Arial" w:cs="Arial"/>
          <w:color w:val="00B050"/>
          <w:sz w:val="18"/>
          <w:szCs w:val="18"/>
        </w:rPr>
        <w:t xml:space="preserve">Submit trial for Feasibility Review via </w:t>
      </w:r>
      <w:proofErr w:type="spellStart"/>
      <w:r w:rsidR="007B246A" w:rsidRPr="00BD7CBB">
        <w:rPr>
          <w:rFonts w:ascii="Arial" w:hAnsi="Arial" w:cs="Arial"/>
          <w:color w:val="00B050"/>
          <w:sz w:val="18"/>
          <w:szCs w:val="18"/>
        </w:rPr>
        <w:t>RedCap</w:t>
      </w:r>
      <w:proofErr w:type="spellEnd"/>
      <w:r w:rsidR="007B246A" w:rsidRPr="00BD7CBB">
        <w:rPr>
          <w:rFonts w:ascii="Arial" w:hAnsi="Arial" w:cs="Arial"/>
          <w:color w:val="00B050"/>
          <w:sz w:val="18"/>
          <w:szCs w:val="18"/>
        </w:rPr>
        <w:t xml:space="preserve">: </w:t>
      </w:r>
      <w:hyperlink r:id="rId7" w:history="1">
        <w:r w:rsidR="007B246A" w:rsidRPr="00BD7CBB">
          <w:rPr>
            <w:rStyle w:val="Hyperlink"/>
            <w:rFonts w:ascii="Arial" w:hAnsi="Arial" w:cs="Arial"/>
            <w:sz w:val="18"/>
            <w:szCs w:val="18"/>
          </w:rPr>
          <w:t>Clinical Research Feasibility Review (choa.org)</w:t>
        </w:r>
      </w:hyperlink>
      <w:r w:rsidR="007B246A" w:rsidRPr="00BD7CBB">
        <w:rPr>
          <w:rFonts w:ascii="Arial" w:hAnsi="Arial" w:cs="Arial"/>
          <w:color w:val="00B050"/>
          <w:sz w:val="18"/>
          <w:szCs w:val="18"/>
        </w:rPr>
        <w:t xml:space="preserve">. </w:t>
      </w:r>
      <w:r w:rsidR="007B246A" w:rsidRPr="00BD7CBB">
        <w:rPr>
          <w:rFonts w:ascii="Arial" w:hAnsi="Arial" w:cs="Arial"/>
          <w:i/>
          <w:color w:val="00B050"/>
          <w:sz w:val="18"/>
          <w:szCs w:val="18"/>
        </w:rPr>
        <w:t>The protocol will be assessed by a Sponsored Research Administrator for feasibility, CHOA budget, and department routing</w:t>
      </w:r>
      <w:r w:rsidR="007B246A" w:rsidRPr="00BD7CBB">
        <w:rPr>
          <w:i/>
          <w:color w:val="00B050"/>
        </w:rPr>
        <w:t xml:space="preserve"> needs.</w:t>
      </w:r>
    </w:p>
    <w:p w14:paraId="5F91AC40" w14:textId="05AB3943" w:rsidR="004F2EAB" w:rsidRPr="002A60B9" w:rsidRDefault="005D0106" w:rsidP="00D95009">
      <w:pPr>
        <w:spacing w:after="0"/>
        <w:ind w:left="720" w:right="90"/>
        <w:rPr>
          <w:rFonts w:ascii="Arial" w:hAnsi="Arial" w:cs="Arial"/>
          <w:color w:val="00B050"/>
          <w:sz w:val="18"/>
          <w:szCs w:val="18"/>
        </w:rPr>
      </w:pPr>
      <w:sdt>
        <w:sdtPr>
          <w:rPr>
            <w:rFonts w:ascii="Arial" w:hAnsi="Arial" w:cs="Arial"/>
            <w:color w:val="00B050"/>
            <w:sz w:val="18"/>
            <w:szCs w:val="18"/>
          </w:rPr>
          <w:id w:val="-163849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EAB" w:rsidRPr="002A60B9">
            <w:rPr>
              <w:rFonts w:ascii="Segoe UI Symbol" w:eastAsia="MS Gothic" w:hAnsi="Segoe UI Symbol" w:cs="Segoe UI Symbol"/>
              <w:color w:val="00B050"/>
              <w:sz w:val="18"/>
              <w:szCs w:val="18"/>
            </w:rPr>
            <w:t>☐</w:t>
          </w:r>
        </w:sdtContent>
      </w:sdt>
      <w:r w:rsidR="004F2EAB" w:rsidRPr="002A60B9">
        <w:rPr>
          <w:rFonts w:ascii="Arial" w:hAnsi="Arial" w:cs="Arial"/>
          <w:color w:val="00B050"/>
          <w:sz w:val="18"/>
          <w:szCs w:val="18"/>
        </w:rPr>
        <w:t xml:space="preserve"> Budget Requests will be routed by CHOA Grants Admin. to all CHOA ancillary services requited by study </w:t>
      </w:r>
      <w:r w:rsidR="004F2EAB" w:rsidRPr="002A60B9">
        <w:rPr>
          <w:rFonts w:ascii="Arial" w:hAnsi="Arial" w:cs="Arial"/>
          <w:b/>
          <w:bCs/>
          <w:color w:val="00B050"/>
          <w:sz w:val="18"/>
          <w:szCs w:val="18"/>
        </w:rPr>
        <w:t>INCLUDING the PRU</w:t>
      </w:r>
      <w:r w:rsidR="00BD7CBB">
        <w:rPr>
          <w:rFonts w:ascii="Arial" w:hAnsi="Arial" w:cs="Arial"/>
          <w:b/>
          <w:bCs/>
          <w:color w:val="00B050"/>
          <w:sz w:val="18"/>
          <w:szCs w:val="18"/>
        </w:rPr>
        <w:t xml:space="preserve">. </w:t>
      </w:r>
      <w:r w:rsidR="00100BBE" w:rsidRPr="002A60B9">
        <w:rPr>
          <w:rFonts w:ascii="Arial" w:hAnsi="Arial" w:cs="Arial"/>
          <w:i/>
          <w:iCs/>
          <w:color w:val="00B050"/>
          <w:sz w:val="18"/>
          <w:szCs w:val="18"/>
        </w:rPr>
        <w:t>Ancillary budgets should be returned to the coordinator and Office of Research Administration for inclusion into CHOA budget.</w:t>
      </w:r>
      <w:r w:rsidR="00100BBE" w:rsidRPr="002A60B9">
        <w:rPr>
          <w:rFonts w:ascii="Arial" w:hAnsi="Arial" w:cs="Arial"/>
          <w:color w:val="00B050"/>
          <w:sz w:val="18"/>
          <w:szCs w:val="18"/>
        </w:rPr>
        <w:t xml:space="preserve">  </w:t>
      </w:r>
    </w:p>
    <w:p w14:paraId="4615BAF9" w14:textId="1AC8C1D3" w:rsidR="00E96917" w:rsidRPr="002A60B9" w:rsidRDefault="005D0106" w:rsidP="00D95009">
      <w:pPr>
        <w:spacing w:after="0"/>
        <w:ind w:left="720" w:right="90"/>
        <w:rPr>
          <w:rFonts w:ascii="Arial" w:hAnsi="Arial" w:cs="Arial"/>
          <w:color w:val="00B050"/>
          <w:sz w:val="18"/>
          <w:szCs w:val="18"/>
        </w:rPr>
      </w:pPr>
      <w:sdt>
        <w:sdtPr>
          <w:rPr>
            <w:rFonts w:ascii="Arial" w:hAnsi="Arial" w:cs="Arial"/>
            <w:color w:val="00B050"/>
            <w:sz w:val="18"/>
            <w:szCs w:val="18"/>
          </w:rPr>
          <w:id w:val="967090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917" w:rsidRPr="002A60B9">
            <w:rPr>
              <w:rFonts w:ascii="Segoe UI Symbol" w:eastAsia="MS Gothic" w:hAnsi="Segoe UI Symbol" w:cs="Segoe UI Symbol"/>
              <w:color w:val="00B050"/>
              <w:sz w:val="18"/>
              <w:szCs w:val="18"/>
            </w:rPr>
            <w:t>☐</w:t>
          </w:r>
        </w:sdtContent>
      </w:sdt>
      <w:r w:rsidR="00E96917" w:rsidRPr="002A60B9">
        <w:rPr>
          <w:rFonts w:ascii="Arial" w:hAnsi="Arial" w:cs="Arial"/>
          <w:color w:val="00B050"/>
          <w:sz w:val="18"/>
          <w:szCs w:val="18"/>
        </w:rPr>
        <w:t xml:space="preserve"> PRU patients must be enrolled into research study in Epic and each research encounter linked PRIOR to visit.</w:t>
      </w:r>
    </w:p>
    <w:p w14:paraId="19EB3371" w14:textId="39AF410D" w:rsidR="00F41763" w:rsidRDefault="005D0106" w:rsidP="00CA57A9">
      <w:pPr>
        <w:spacing w:after="0"/>
        <w:ind w:left="720" w:right="90"/>
        <w:rPr>
          <w:rFonts w:ascii="Arial" w:hAnsi="Arial" w:cs="Arial"/>
          <w:color w:val="00B050"/>
          <w:sz w:val="18"/>
          <w:szCs w:val="18"/>
        </w:rPr>
      </w:pPr>
      <w:sdt>
        <w:sdtPr>
          <w:rPr>
            <w:rFonts w:ascii="Arial" w:hAnsi="Arial" w:cs="Arial"/>
            <w:color w:val="00B050"/>
            <w:sz w:val="18"/>
            <w:szCs w:val="18"/>
          </w:rPr>
          <w:id w:val="22626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9F9" w:rsidRPr="002A60B9">
            <w:rPr>
              <w:rFonts w:ascii="Segoe UI Symbol" w:eastAsia="MS Gothic" w:hAnsi="Segoe UI Symbol" w:cs="Segoe UI Symbol"/>
              <w:color w:val="00B050"/>
              <w:sz w:val="18"/>
              <w:szCs w:val="18"/>
            </w:rPr>
            <w:t>☐</w:t>
          </w:r>
        </w:sdtContent>
      </w:sdt>
      <w:r w:rsidR="002319F9" w:rsidRPr="002A60B9">
        <w:rPr>
          <w:rFonts w:ascii="Arial" w:hAnsi="Arial" w:cs="Arial"/>
          <w:color w:val="00B050"/>
          <w:sz w:val="18"/>
          <w:szCs w:val="18"/>
        </w:rPr>
        <w:t xml:space="preserve"> Contact</w:t>
      </w:r>
      <w:r w:rsidR="007B246A">
        <w:rPr>
          <w:rFonts w:ascii="Arial" w:hAnsi="Arial" w:cs="Arial"/>
          <w:color w:val="00B050"/>
          <w:sz w:val="18"/>
          <w:szCs w:val="18"/>
        </w:rPr>
        <w:t xml:space="preserve"> Jennifer Shipp (</w:t>
      </w:r>
      <w:hyperlink r:id="rId8" w:history="1">
        <w:r w:rsidR="007B246A" w:rsidRPr="00211E75">
          <w:rPr>
            <w:rStyle w:val="Hyperlink"/>
            <w:rFonts w:ascii="Arial" w:hAnsi="Arial" w:cs="Arial"/>
            <w:sz w:val="18"/>
            <w:szCs w:val="18"/>
          </w:rPr>
          <w:t>Jennifer.shipp@choa.org</w:t>
        </w:r>
      </w:hyperlink>
      <w:r w:rsidR="007B246A">
        <w:rPr>
          <w:rFonts w:ascii="Arial" w:hAnsi="Arial" w:cs="Arial"/>
          <w:color w:val="00B050"/>
          <w:sz w:val="18"/>
          <w:szCs w:val="18"/>
        </w:rPr>
        <w:t xml:space="preserve">) </w:t>
      </w:r>
      <w:r w:rsidR="00BD7CBB">
        <w:rPr>
          <w:rFonts w:ascii="Arial" w:hAnsi="Arial" w:cs="Arial"/>
          <w:color w:val="00B050"/>
          <w:sz w:val="18"/>
          <w:szCs w:val="18"/>
        </w:rPr>
        <w:t>t</w:t>
      </w:r>
      <w:r w:rsidR="002319F9" w:rsidRPr="002A60B9">
        <w:rPr>
          <w:rFonts w:ascii="Arial" w:hAnsi="Arial" w:cs="Arial"/>
          <w:color w:val="00B050"/>
          <w:sz w:val="18"/>
          <w:szCs w:val="18"/>
        </w:rPr>
        <w:t>o schedule and complete Epic Coordinator training.</w:t>
      </w:r>
    </w:p>
    <w:p w14:paraId="52FAFE49" w14:textId="77777777" w:rsidR="002A60B9" w:rsidRPr="002A60B9" w:rsidRDefault="002A60B9" w:rsidP="00D95009">
      <w:pPr>
        <w:spacing w:after="0"/>
        <w:ind w:left="720" w:right="90"/>
        <w:rPr>
          <w:rFonts w:ascii="Arial" w:hAnsi="Arial" w:cs="Arial"/>
          <w:color w:val="00B050"/>
          <w:sz w:val="18"/>
          <w:szCs w:val="18"/>
        </w:rPr>
      </w:pPr>
    </w:p>
    <w:p w14:paraId="3B693BAE" w14:textId="7E22D6DA" w:rsidR="0008524B" w:rsidRPr="00964267" w:rsidRDefault="00964267" w:rsidP="00D95009">
      <w:pPr>
        <w:ind w:left="720" w:right="90"/>
        <w:rPr>
          <w:rFonts w:ascii="Arial Rounded MT Bold" w:hAnsi="Arial Rounded MT Bold"/>
          <w:color w:val="F58220"/>
        </w:rPr>
      </w:pPr>
      <w:r w:rsidRPr="00964267">
        <w:rPr>
          <w:rFonts w:ascii="Arial Rounded MT Bold" w:hAnsi="Arial Rounded MT Bold"/>
          <w:noProof/>
          <w:color w:val="F582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9625B" wp14:editId="1B0A7748">
                <wp:simplePos x="0" y="0"/>
                <wp:positionH relativeFrom="column">
                  <wp:posOffset>466725</wp:posOffset>
                </wp:positionH>
                <wp:positionV relativeFrom="paragraph">
                  <wp:posOffset>180340</wp:posOffset>
                </wp:positionV>
                <wp:extent cx="6229350" cy="0"/>
                <wp:effectExtent l="0" t="0" r="0" b="0"/>
                <wp:wrapNone/>
                <wp:docPr id="163" name="Straight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5822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0E20B" id="Straight Connector 16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4.2pt" to="527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" strokecolor="#f58220" strokeweight=".5pt">
                <v:stroke joinstyle="miter"/>
              </v:line>
            </w:pict>
          </mc:Fallback>
        </mc:AlternateContent>
      </w:r>
      <w:r w:rsidR="0008524B" w:rsidRPr="00964267">
        <w:rPr>
          <w:rFonts w:ascii="Arial Rounded MT Bold" w:hAnsi="Arial Rounded MT Bold"/>
          <w:color w:val="F58220"/>
        </w:rPr>
        <w:t>Checklist</w:t>
      </w:r>
      <w:r w:rsidR="00DC54C3" w:rsidRPr="00964267">
        <w:rPr>
          <w:rFonts w:ascii="Arial Rounded MT Bold" w:hAnsi="Arial Rounded MT Bold"/>
          <w:color w:val="F58220"/>
        </w:rPr>
        <w:t>:</w:t>
      </w:r>
      <w:r w:rsidR="0008524B" w:rsidRPr="00964267">
        <w:rPr>
          <w:rFonts w:ascii="Arial Rounded MT Bold" w:hAnsi="Arial Rounded MT Bold"/>
          <w:color w:val="F58220"/>
        </w:rPr>
        <w:t xml:space="preserve"> Georgia CTSA Submission</w:t>
      </w:r>
    </w:p>
    <w:p w14:paraId="33D951C7" w14:textId="2B3D18BB" w:rsidR="00DC54C3" w:rsidRPr="002A60B9" w:rsidRDefault="005D0106" w:rsidP="00D95009">
      <w:pPr>
        <w:spacing w:after="0"/>
        <w:ind w:left="720" w:right="90"/>
        <w:rPr>
          <w:rFonts w:ascii="Arial" w:hAnsi="Arial" w:cs="Arial"/>
          <w:color w:val="F58220"/>
          <w:sz w:val="18"/>
          <w:szCs w:val="18"/>
        </w:rPr>
      </w:pPr>
      <w:sdt>
        <w:sdtPr>
          <w:rPr>
            <w:rFonts w:ascii="Arial" w:hAnsi="Arial" w:cs="Arial"/>
            <w:color w:val="F58220"/>
            <w:sz w:val="18"/>
            <w:szCs w:val="18"/>
          </w:rPr>
          <w:id w:val="1116948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763" w:rsidRPr="002A60B9">
            <w:rPr>
              <w:rFonts w:ascii="Segoe UI Symbol" w:eastAsia="MS Gothic" w:hAnsi="Segoe UI Symbol" w:cs="Segoe UI Symbol"/>
              <w:color w:val="F58220"/>
              <w:sz w:val="18"/>
              <w:szCs w:val="18"/>
            </w:rPr>
            <w:t>☐</w:t>
          </w:r>
        </w:sdtContent>
      </w:sdt>
      <w:r w:rsidR="00F41763" w:rsidRPr="002A60B9">
        <w:rPr>
          <w:rFonts w:ascii="Arial" w:hAnsi="Arial" w:cs="Arial"/>
          <w:color w:val="F58220"/>
          <w:sz w:val="18"/>
          <w:szCs w:val="18"/>
        </w:rPr>
        <w:t xml:space="preserve"> Review the Georgia CTSA protocol submission information: </w:t>
      </w:r>
      <w:hyperlink r:id="rId9" w:history="1">
        <w:r w:rsidR="00F41763" w:rsidRPr="002A60B9">
          <w:rPr>
            <w:rStyle w:val="Hyperlink"/>
            <w:rFonts w:ascii="Arial" w:hAnsi="Arial" w:cs="Arial"/>
            <w:sz w:val="18"/>
            <w:szCs w:val="18"/>
          </w:rPr>
          <w:t>https://georgiactsa.org/research/crc/clinical-research-centers.html</w:t>
        </w:r>
      </w:hyperlink>
      <w:r w:rsidR="00F41763" w:rsidRPr="002A60B9">
        <w:rPr>
          <w:rFonts w:ascii="Arial" w:hAnsi="Arial" w:cs="Arial"/>
          <w:color w:val="F58220"/>
          <w:sz w:val="18"/>
          <w:szCs w:val="18"/>
        </w:rPr>
        <w:t xml:space="preserve"> </w:t>
      </w:r>
    </w:p>
    <w:p w14:paraId="2D733E5C" w14:textId="428163B8" w:rsidR="00964267" w:rsidRDefault="005D0106" w:rsidP="00D95009">
      <w:pPr>
        <w:spacing w:after="0"/>
        <w:ind w:left="720" w:right="90"/>
        <w:rPr>
          <w:rFonts w:ascii="Arial" w:hAnsi="Arial" w:cs="Arial"/>
          <w:color w:val="F58220"/>
          <w:sz w:val="18"/>
          <w:szCs w:val="18"/>
        </w:rPr>
      </w:pPr>
      <w:sdt>
        <w:sdtPr>
          <w:rPr>
            <w:rFonts w:ascii="Arial" w:hAnsi="Arial" w:cs="Arial"/>
            <w:color w:val="F58220"/>
            <w:sz w:val="18"/>
            <w:szCs w:val="18"/>
          </w:rPr>
          <w:id w:val="-41756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763" w:rsidRPr="002A60B9">
            <w:rPr>
              <w:rFonts w:ascii="Segoe UI Symbol" w:eastAsia="MS Gothic" w:hAnsi="Segoe UI Symbol" w:cs="Segoe UI Symbol"/>
              <w:color w:val="F58220"/>
              <w:sz w:val="18"/>
              <w:szCs w:val="18"/>
            </w:rPr>
            <w:t>☐</w:t>
          </w:r>
        </w:sdtContent>
      </w:sdt>
      <w:r w:rsidR="00F41763" w:rsidRPr="002A60B9">
        <w:rPr>
          <w:rFonts w:ascii="Arial" w:hAnsi="Arial" w:cs="Arial"/>
          <w:color w:val="F58220"/>
          <w:sz w:val="18"/>
          <w:szCs w:val="18"/>
        </w:rPr>
        <w:t xml:space="preserve"> File the Scientific Advisory Committee (SAC) application in Emory </w:t>
      </w:r>
      <w:proofErr w:type="spellStart"/>
      <w:r w:rsidR="00F41763" w:rsidRPr="002A60B9">
        <w:rPr>
          <w:rFonts w:ascii="Arial" w:hAnsi="Arial" w:cs="Arial"/>
          <w:color w:val="F58220"/>
          <w:sz w:val="18"/>
          <w:szCs w:val="18"/>
        </w:rPr>
        <w:t>REDCap</w:t>
      </w:r>
      <w:proofErr w:type="spellEnd"/>
      <w:r w:rsidR="00F41763" w:rsidRPr="002A60B9">
        <w:rPr>
          <w:rFonts w:ascii="Arial" w:hAnsi="Arial" w:cs="Arial"/>
          <w:color w:val="F58220"/>
          <w:sz w:val="18"/>
          <w:szCs w:val="18"/>
        </w:rPr>
        <w:t>:</w:t>
      </w:r>
      <w:r w:rsidR="00B11A84">
        <w:rPr>
          <w:rFonts w:ascii="Arial" w:hAnsi="Arial" w:cs="Arial"/>
          <w:color w:val="F58220"/>
          <w:sz w:val="18"/>
          <w:szCs w:val="18"/>
        </w:rPr>
        <w:t xml:space="preserve"> </w:t>
      </w:r>
      <w:hyperlink r:id="rId10" w:history="1">
        <w:r w:rsidR="00970D5A">
          <w:rPr>
            <w:rStyle w:val="Hyperlink"/>
            <w:rFonts w:ascii="Arial" w:hAnsi="Arial" w:cs="Arial"/>
            <w:sz w:val="18"/>
            <w:szCs w:val="18"/>
          </w:rPr>
          <w:t>SAC Submission link</w:t>
        </w:r>
      </w:hyperlink>
    </w:p>
    <w:p w14:paraId="4DAFF609" w14:textId="34B46DC7" w:rsidR="00190D5C" w:rsidRPr="00B11A84" w:rsidRDefault="00F41763" w:rsidP="00D95009">
      <w:pPr>
        <w:spacing w:after="0"/>
        <w:ind w:left="720" w:right="90"/>
        <w:rPr>
          <w:rFonts w:ascii="Arial" w:hAnsi="Arial" w:cs="Arial"/>
          <w:color w:val="F58220"/>
          <w:sz w:val="18"/>
          <w:szCs w:val="18"/>
        </w:rPr>
      </w:pPr>
      <w:r w:rsidRPr="00B11A84">
        <w:rPr>
          <w:rFonts w:ascii="Arial" w:hAnsi="Arial" w:cs="Arial"/>
          <w:color w:val="F58220"/>
          <w:sz w:val="18"/>
          <w:szCs w:val="18"/>
        </w:rPr>
        <w:t xml:space="preserve">You will need the </w:t>
      </w:r>
      <w:proofErr w:type="gramStart"/>
      <w:r w:rsidRPr="00B11A84">
        <w:rPr>
          <w:rFonts w:ascii="Arial" w:hAnsi="Arial" w:cs="Arial"/>
          <w:color w:val="F58220"/>
          <w:sz w:val="18"/>
          <w:szCs w:val="18"/>
        </w:rPr>
        <w:t>below items</w:t>
      </w:r>
      <w:proofErr w:type="gramEnd"/>
      <w:r w:rsidRPr="00B11A84">
        <w:rPr>
          <w:rFonts w:ascii="Arial" w:hAnsi="Arial" w:cs="Arial"/>
          <w:color w:val="F58220"/>
          <w:sz w:val="18"/>
          <w:szCs w:val="18"/>
        </w:rPr>
        <w:t xml:space="preserve"> to upload into REDCap during the SAC application:</w:t>
      </w:r>
    </w:p>
    <w:p w14:paraId="657A6E39" w14:textId="32CE7E40" w:rsidR="00190D5C" w:rsidRPr="002A60B9" w:rsidRDefault="005D0106" w:rsidP="00D95009">
      <w:pPr>
        <w:spacing w:after="0"/>
        <w:ind w:left="720" w:right="90" w:firstLine="720"/>
        <w:rPr>
          <w:rFonts w:ascii="Arial" w:hAnsi="Arial" w:cs="Arial"/>
          <w:color w:val="F58220"/>
          <w:sz w:val="18"/>
          <w:szCs w:val="18"/>
        </w:rPr>
      </w:pPr>
      <w:sdt>
        <w:sdtPr>
          <w:rPr>
            <w:rFonts w:ascii="Arial" w:hAnsi="Arial" w:cs="Arial"/>
            <w:color w:val="F58220"/>
            <w:sz w:val="18"/>
            <w:szCs w:val="18"/>
          </w:rPr>
          <w:id w:val="23844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009">
            <w:rPr>
              <w:rFonts w:ascii="MS Gothic" w:eastAsia="MS Gothic" w:hAnsi="MS Gothic" w:cs="Arial" w:hint="eastAsia"/>
              <w:color w:val="F58220"/>
              <w:sz w:val="18"/>
              <w:szCs w:val="18"/>
            </w:rPr>
            <w:t>☐</w:t>
          </w:r>
        </w:sdtContent>
      </w:sdt>
      <w:r w:rsidR="00190D5C" w:rsidRPr="002A60B9">
        <w:rPr>
          <w:rFonts w:ascii="Arial" w:hAnsi="Arial" w:cs="Arial"/>
          <w:color w:val="F58220"/>
          <w:sz w:val="18"/>
          <w:szCs w:val="18"/>
        </w:rPr>
        <w:t xml:space="preserve"> Copy of Protocol/Research Plan</w:t>
      </w:r>
    </w:p>
    <w:p w14:paraId="24E3650A" w14:textId="3B01B9EF" w:rsidR="00190D5C" w:rsidRPr="002A60B9" w:rsidRDefault="00964267" w:rsidP="00964267">
      <w:pPr>
        <w:spacing w:after="0"/>
        <w:ind w:left="720" w:right="90" w:firstLine="720"/>
        <w:rPr>
          <w:rFonts w:ascii="Arial" w:hAnsi="Arial" w:cs="Arial"/>
          <w:color w:val="F58220"/>
          <w:sz w:val="18"/>
          <w:szCs w:val="18"/>
        </w:rPr>
      </w:pPr>
      <w:r>
        <w:rPr>
          <w:rFonts w:ascii="Arial" w:hAnsi="Arial" w:cs="Arial"/>
          <w:color w:val="F58220"/>
          <w:sz w:val="18"/>
          <w:szCs w:val="18"/>
        </w:rPr>
        <w:t xml:space="preserve"> </w:t>
      </w:r>
      <w:r w:rsidR="00190D5C" w:rsidRPr="002A60B9">
        <w:rPr>
          <w:rFonts w:ascii="Arial" w:hAnsi="Arial" w:cs="Arial"/>
          <w:color w:val="F58220"/>
          <w:sz w:val="18"/>
          <w:szCs w:val="18"/>
        </w:rPr>
        <w:t>Emory IRB letter of approval (if available, can route still if IRB pending)</w:t>
      </w:r>
    </w:p>
    <w:p w14:paraId="42A7EC6D" w14:textId="23D43DC6" w:rsidR="00190D5C" w:rsidRPr="002A60B9" w:rsidRDefault="005D0106" w:rsidP="009959BB">
      <w:pPr>
        <w:spacing w:after="0"/>
        <w:ind w:left="720" w:right="90" w:firstLine="720"/>
        <w:rPr>
          <w:rFonts w:ascii="Arial" w:hAnsi="Arial" w:cs="Arial"/>
          <w:color w:val="F58220"/>
          <w:sz w:val="18"/>
          <w:szCs w:val="18"/>
        </w:rPr>
      </w:pPr>
      <w:sdt>
        <w:sdtPr>
          <w:rPr>
            <w:rFonts w:ascii="Arial" w:hAnsi="Arial" w:cs="Arial"/>
            <w:color w:val="F58220"/>
            <w:sz w:val="18"/>
            <w:szCs w:val="18"/>
          </w:rPr>
          <w:id w:val="-1088143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9BB">
            <w:rPr>
              <w:rFonts w:ascii="MS Gothic" w:eastAsia="MS Gothic" w:hAnsi="MS Gothic" w:cs="Arial" w:hint="eastAsia"/>
              <w:color w:val="F58220"/>
              <w:sz w:val="18"/>
              <w:szCs w:val="18"/>
            </w:rPr>
            <w:t>☐</w:t>
          </w:r>
        </w:sdtContent>
      </w:sdt>
      <w:r w:rsidR="009959BB">
        <w:rPr>
          <w:rFonts w:ascii="Arial" w:hAnsi="Arial" w:cs="Arial"/>
          <w:color w:val="F58220"/>
          <w:sz w:val="18"/>
          <w:szCs w:val="18"/>
        </w:rPr>
        <w:t xml:space="preserve"> </w:t>
      </w:r>
      <w:r w:rsidR="00190D5C" w:rsidRPr="002A60B9">
        <w:rPr>
          <w:rFonts w:ascii="Arial" w:hAnsi="Arial" w:cs="Arial"/>
          <w:color w:val="F58220"/>
          <w:sz w:val="18"/>
          <w:szCs w:val="18"/>
        </w:rPr>
        <w:t xml:space="preserve">IRB-approved consent forms. If you do not have the IRB-approved consent, a draft version will be accepted. </w:t>
      </w:r>
    </w:p>
    <w:p w14:paraId="3F25E97D" w14:textId="63E27ADB" w:rsidR="00190D5C" w:rsidRPr="002A60B9" w:rsidRDefault="00193F95" w:rsidP="00D95009">
      <w:pPr>
        <w:spacing w:after="0"/>
        <w:ind w:left="720" w:right="90"/>
        <w:rPr>
          <w:rFonts w:ascii="Arial" w:hAnsi="Arial" w:cs="Arial"/>
          <w:color w:val="F58220"/>
          <w:sz w:val="18"/>
          <w:szCs w:val="18"/>
        </w:rPr>
      </w:pPr>
      <w:r>
        <w:rPr>
          <w:rFonts w:ascii="Arial" w:hAnsi="Arial" w:cs="Arial"/>
          <w:color w:val="F58220"/>
          <w:sz w:val="18"/>
          <w:szCs w:val="18"/>
        </w:rPr>
        <w:tab/>
      </w:r>
      <w:sdt>
        <w:sdtPr>
          <w:rPr>
            <w:rFonts w:ascii="Arial" w:hAnsi="Arial" w:cs="Arial"/>
            <w:color w:val="F58220"/>
            <w:sz w:val="18"/>
            <w:szCs w:val="18"/>
          </w:rPr>
          <w:id w:val="1512559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F5822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F58220"/>
          <w:sz w:val="18"/>
          <w:szCs w:val="18"/>
        </w:rPr>
        <w:t xml:space="preserve"> </w:t>
      </w:r>
      <w:r w:rsidR="00190D5C" w:rsidRPr="002A60B9">
        <w:rPr>
          <w:rFonts w:ascii="Arial" w:hAnsi="Arial" w:cs="Arial"/>
          <w:color w:val="F58220"/>
          <w:sz w:val="18"/>
          <w:szCs w:val="18"/>
        </w:rPr>
        <w:t xml:space="preserve">PI </w:t>
      </w:r>
      <w:proofErr w:type="spellStart"/>
      <w:r w:rsidR="00190D5C" w:rsidRPr="002A60B9">
        <w:rPr>
          <w:rFonts w:ascii="Arial" w:hAnsi="Arial" w:cs="Arial"/>
          <w:color w:val="F58220"/>
          <w:sz w:val="18"/>
          <w:szCs w:val="18"/>
        </w:rPr>
        <w:t>Biosketch</w:t>
      </w:r>
      <w:proofErr w:type="spellEnd"/>
      <w:r w:rsidR="00190D5C" w:rsidRPr="002A60B9">
        <w:rPr>
          <w:rFonts w:ascii="Arial" w:hAnsi="Arial" w:cs="Arial"/>
          <w:color w:val="F58220"/>
          <w:sz w:val="18"/>
          <w:szCs w:val="18"/>
        </w:rPr>
        <w:t xml:space="preserve"> if new team</w:t>
      </w:r>
    </w:p>
    <w:p w14:paraId="2C0A2D2C" w14:textId="084872A2" w:rsidR="00F41763" w:rsidRPr="002A60B9" w:rsidRDefault="005D0106" w:rsidP="00D95009">
      <w:pPr>
        <w:spacing w:after="0"/>
        <w:ind w:left="720" w:right="90" w:firstLine="720"/>
        <w:rPr>
          <w:rFonts w:ascii="Arial" w:hAnsi="Arial" w:cs="Arial"/>
          <w:color w:val="F58220"/>
          <w:sz w:val="18"/>
          <w:szCs w:val="18"/>
        </w:rPr>
      </w:pPr>
      <w:sdt>
        <w:sdtPr>
          <w:rPr>
            <w:rFonts w:ascii="Arial" w:hAnsi="Arial" w:cs="Arial"/>
            <w:color w:val="F58220"/>
            <w:sz w:val="18"/>
            <w:szCs w:val="18"/>
          </w:rPr>
          <w:id w:val="109668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D5C" w:rsidRPr="002A60B9">
            <w:rPr>
              <w:rFonts w:ascii="Segoe UI Symbol" w:eastAsia="MS Gothic" w:hAnsi="Segoe UI Symbol" w:cs="Segoe UI Symbol"/>
              <w:color w:val="F58220"/>
              <w:sz w:val="18"/>
              <w:szCs w:val="18"/>
            </w:rPr>
            <w:t>☐</w:t>
          </w:r>
        </w:sdtContent>
      </w:sdt>
      <w:r w:rsidR="00190D5C" w:rsidRPr="002A60B9">
        <w:rPr>
          <w:rFonts w:ascii="Arial" w:hAnsi="Arial" w:cs="Arial"/>
          <w:color w:val="F58220"/>
          <w:sz w:val="18"/>
          <w:szCs w:val="18"/>
        </w:rPr>
        <w:t xml:space="preserve"> DRAFT Day to Day Order Sets (see below for template information)</w:t>
      </w:r>
    </w:p>
    <w:p w14:paraId="0B82648F" w14:textId="77777777" w:rsidR="00190D5C" w:rsidRPr="00190D5C" w:rsidRDefault="00190D5C" w:rsidP="00D95009">
      <w:pPr>
        <w:spacing w:after="0"/>
        <w:ind w:left="720" w:right="90"/>
        <w:rPr>
          <w:rFonts w:cstheme="minorHAnsi"/>
          <w:color w:val="F58220"/>
          <w:sz w:val="16"/>
          <w:szCs w:val="16"/>
        </w:rPr>
      </w:pPr>
    </w:p>
    <w:p w14:paraId="3824083E" w14:textId="5E627410" w:rsidR="0008524B" w:rsidRPr="00964267" w:rsidRDefault="00964267" w:rsidP="00D95009">
      <w:pPr>
        <w:ind w:left="720" w:right="90"/>
        <w:rPr>
          <w:rFonts w:ascii="Arial Rounded MT Bold" w:hAnsi="Arial Rounded MT Bold"/>
          <w:color w:val="CA005D"/>
        </w:rPr>
      </w:pPr>
      <w:r w:rsidRPr="00964267">
        <w:rPr>
          <w:rFonts w:ascii="Arial Rounded MT Bold" w:hAnsi="Arial Rounded MT Bold"/>
          <w:noProof/>
          <w:color w:val="F582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7FB204" wp14:editId="6C8D8568">
                <wp:simplePos x="0" y="0"/>
                <wp:positionH relativeFrom="column">
                  <wp:posOffset>466725</wp:posOffset>
                </wp:positionH>
                <wp:positionV relativeFrom="paragraph">
                  <wp:posOffset>183515</wp:posOffset>
                </wp:positionV>
                <wp:extent cx="6229350" cy="0"/>
                <wp:effectExtent l="0" t="0" r="0" b="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A005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B4025" id="Straight Connector 16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4.45pt" to="527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" strokecolor="#ca005d" strokeweight=".5pt">
                <v:stroke joinstyle="miter"/>
              </v:line>
            </w:pict>
          </mc:Fallback>
        </mc:AlternateContent>
      </w:r>
      <w:r w:rsidR="00DC54C3" w:rsidRPr="00964267">
        <w:rPr>
          <w:rFonts w:ascii="Arial Rounded MT Bold" w:hAnsi="Arial Rounded MT Bold"/>
          <w:color w:val="CA005D"/>
        </w:rPr>
        <w:t>Draft Order Sets</w:t>
      </w:r>
    </w:p>
    <w:p w14:paraId="76E686A8" w14:textId="3C305801" w:rsidR="00B72ABC" w:rsidRDefault="00190D5C" w:rsidP="00D95009">
      <w:pPr>
        <w:spacing w:after="0"/>
        <w:ind w:left="720" w:right="90"/>
        <w:rPr>
          <w:rFonts w:ascii="Arial" w:hAnsi="Arial" w:cs="Arial"/>
          <w:color w:val="CA005D"/>
          <w:sz w:val="18"/>
          <w:szCs w:val="18"/>
        </w:rPr>
      </w:pPr>
      <w:r w:rsidRPr="002A60B9">
        <w:rPr>
          <w:rFonts w:ascii="Arial" w:hAnsi="Arial" w:cs="Arial"/>
          <w:color w:val="CA005D"/>
          <w:sz w:val="18"/>
          <w:szCs w:val="18"/>
        </w:rPr>
        <w:t>Draft order sets are due</w:t>
      </w:r>
      <w:r w:rsidRPr="002A60B9">
        <w:rPr>
          <w:rFonts w:ascii="Arial" w:hAnsi="Arial" w:cs="Arial"/>
          <w:b/>
          <w:bCs/>
          <w:i/>
          <w:iCs/>
          <w:color w:val="CA005D"/>
          <w:sz w:val="18"/>
          <w:szCs w:val="18"/>
        </w:rPr>
        <w:t xml:space="preserve"> 2 weeks prior</w:t>
      </w:r>
      <w:r w:rsidRPr="002A60B9">
        <w:rPr>
          <w:rFonts w:ascii="Arial" w:hAnsi="Arial" w:cs="Arial"/>
          <w:color w:val="CA005D"/>
          <w:sz w:val="18"/>
          <w:szCs w:val="18"/>
        </w:rPr>
        <w:t xml:space="preserve"> to roundtable meeting.  Use </w:t>
      </w:r>
      <w:r w:rsidRPr="002A60B9">
        <w:rPr>
          <w:rFonts w:ascii="Arial" w:hAnsi="Arial" w:cs="Arial"/>
          <w:b/>
          <w:bCs/>
          <w:color w:val="CA005D"/>
          <w:sz w:val="18"/>
          <w:szCs w:val="18"/>
        </w:rPr>
        <w:t>CHOA PRU Day to Day Orders Template</w:t>
      </w:r>
      <w:r w:rsidRPr="002A60B9">
        <w:rPr>
          <w:rFonts w:ascii="Arial" w:hAnsi="Arial" w:cs="Arial"/>
          <w:color w:val="CA005D"/>
          <w:sz w:val="18"/>
          <w:szCs w:val="18"/>
        </w:rPr>
        <w:t xml:space="preserve"> found here: </w:t>
      </w:r>
      <w:hyperlink r:id="rId11" w:history="1">
        <w:r w:rsidR="00CE219C" w:rsidRPr="002A60B9">
          <w:rPr>
            <w:rStyle w:val="Hyperlink"/>
            <w:rFonts w:ascii="Arial" w:hAnsi="Arial" w:cs="Arial"/>
            <w:sz w:val="18"/>
            <w:szCs w:val="18"/>
          </w:rPr>
          <w:t>https://georgiactsa.org/research/crc/pediatrics.html</w:t>
        </w:r>
      </w:hyperlink>
      <w:r w:rsidR="00CE219C" w:rsidRPr="002A60B9">
        <w:rPr>
          <w:rFonts w:ascii="Arial" w:hAnsi="Arial" w:cs="Arial"/>
          <w:color w:val="CA005D"/>
          <w:sz w:val="18"/>
          <w:szCs w:val="18"/>
        </w:rPr>
        <w:t xml:space="preserve"> </w:t>
      </w:r>
      <w:r w:rsidRPr="002A60B9">
        <w:rPr>
          <w:rFonts w:ascii="Arial" w:hAnsi="Arial" w:cs="Arial"/>
          <w:color w:val="CA005D"/>
          <w:sz w:val="18"/>
          <w:szCs w:val="18"/>
        </w:rPr>
        <w:t>The template is at the bottom of th</w:t>
      </w:r>
      <w:r w:rsidR="00310F6B">
        <w:rPr>
          <w:rFonts w:ascii="Arial" w:hAnsi="Arial" w:cs="Arial"/>
          <w:color w:val="CA005D"/>
          <w:sz w:val="18"/>
          <w:szCs w:val="18"/>
        </w:rPr>
        <w:t>at</w:t>
      </w:r>
      <w:r w:rsidRPr="002A60B9">
        <w:rPr>
          <w:rFonts w:ascii="Arial" w:hAnsi="Arial" w:cs="Arial"/>
          <w:color w:val="CA005D"/>
          <w:sz w:val="18"/>
          <w:szCs w:val="18"/>
        </w:rPr>
        <w:t xml:space="preserve"> </w:t>
      </w:r>
      <w:r w:rsidR="00310F6B">
        <w:rPr>
          <w:rFonts w:ascii="Arial" w:hAnsi="Arial" w:cs="Arial"/>
          <w:color w:val="CA005D"/>
          <w:sz w:val="18"/>
          <w:szCs w:val="18"/>
        </w:rPr>
        <w:t>web</w:t>
      </w:r>
      <w:r w:rsidRPr="002A60B9">
        <w:rPr>
          <w:rFonts w:ascii="Arial" w:hAnsi="Arial" w:cs="Arial"/>
          <w:color w:val="CA005D"/>
          <w:sz w:val="18"/>
          <w:szCs w:val="18"/>
        </w:rPr>
        <w:t>page above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 xml:space="preserve"> the “C</w:t>
      </w:r>
      <w:r w:rsidRPr="002A60B9">
        <w:rPr>
          <w:rFonts w:ascii="Arial" w:hAnsi="Arial" w:cs="Arial"/>
          <w:color w:val="CA005D"/>
          <w:sz w:val="18"/>
          <w:szCs w:val="18"/>
        </w:rPr>
        <w:t>ontact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>” box</w:t>
      </w:r>
      <w:r w:rsidRPr="002A60B9">
        <w:rPr>
          <w:rFonts w:ascii="Arial" w:hAnsi="Arial" w:cs="Arial"/>
          <w:color w:val="CA005D"/>
          <w:sz w:val="18"/>
          <w:szCs w:val="18"/>
        </w:rPr>
        <w:t>.</w:t>
      </w:r>
    </w:p>
    <w:p w14:paraId="69FE47A6" w14:textId="77777777" w:rsidR="00193F95" w:rsidRPr="00193F95" w:rsidRDefault="00193F95" w:rsidP="00D95009">
      <w:pPr>
        <w:spacing w:after="0"/>
        <w:ind w:left="720" w:right="90"/>
        <w:rPr>
          <w:rFonts w:ascii="Arial" w:hAnsi="Arial" w:cs="Arial"/>
          <w:color w:val="CA005D"/>
          <w:sz w:val="10"/>
          <w:szCs w:val="10"/>
        </w:rPr>
      </w:pPr>
    </w:p>
    <w:p w14:paraId="5E2AAA5C" w14:textId="57F3D3F0" w:rsidR="00CE219C" w:rsidRDefault="005D0106" w:rsidP="00D95009">
      <w:pPr>
        <w:spacing w:after="0"/>
        <w:ind w:left="720" w:right="90"/>
        <w:rPr>
          <w:rFonts w:ascii="Arial" w:hAnsi="Arial" w:cs="Arial"/>
          <w:color w:val="CA005D"/>
          <w:sz w:val="18"/>
          <w:szCs w:val="18"/>
        </w:rPr>
      </w:pPr>
      <w:sdt>
        <w:sdtPr>
          <w:rPr>
            <w:rFonts w:ascii="Arial" w:hAnsi="Arial" w:cs="Arial"/>
            <w:color w:val="CA005D"/>
            <w:sz w:val="18"/>
            <w:szCs w:val="18"/>
          </w:rPr>
          <w:id w:val="1252780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19C" w:rsidRPr="002A60B9">
            <w:rPr>
              <w:rFonts w:ascii="Segoe UI Symbol" w:eastAsia="MS Gothic" w:hAnsi="Segoe UI Symbol" w:cs="Segoe UI Symbol"/>
              <w:color w:val="CA005D"/>
              <w:sz w:val="18"/>
              <w:szCs w:val="18"/>
            </w:rPr>
            <w:t>☐</w:t>
          </w:r>
        </w:sdtContent>
      </w:sdt>
      <w:r w:rsidR="00CE219C" w:rsidRPr="002A60B9">
        <w:rPr>
          <w:rFonts w:ascii="Arial" w:hAnsi="Arial" w:cs="Arial"/>
          <w:color w:val="CA005D"/>
          <w:sz w:val="18"/>
          <w:szCs w:val="18"/>
        </w:rPr>
        <w:t xml:space="preserve"> Schedule Roundtable Meeting with </w:t>
      </w:r>
      <w:r w:rsidR="00CE219C" w:rsidRPr="00D9278B">
        <w:rPr>
          <w:rFonts w:ascii="Arial" w:hAnsi="Arial" w:cs="Arial"/>
          <w:b/>
          <w:bCs/>
          <w:color w:val="CA005D"/>
          <w:sz w:val="18"/>
          <w:szCs w:val="18"/>
        </w:rPr>
        <w:t>Pediatric Research Unit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 xml:space="preserve"> after SAC approval letter received and draft orders turned in. Roundtable meeting day/times are </w:t>
      </w:r>
      <w:r w:rsidR="00CE219C" w:rsidRPr="00D9278B">
        <w:rPr>
          <w:rFonts w:ascii="Arial" w:hAnsi="Arial" w:cs="Arial"/>
          <w:b/>
          <w:bCs/>
          <w:color w:val="CA005D"/>
          <w:sz w:val="18"/>
          <w:szCs w:val="18"/>
        </w:rPr>
        <w:t xml:space="preserve">Tuesdays and Wednesdays, Noon-1pm.  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>We can accommodate other day</w:t>
      </w:r>
      <w:r w:rsidR="00193F95">
        <w:rPr>
          <w:rFonts w:ascii="Arial" w:hAnsi="Arial" w:cs="Arial"/>
          <w:color w:val="CA005D"/>
          <w:sz w:val="18"/>
          <w:szCs w:val="18"/>
        </w:rPr>
        <w:t>s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>/times</w:t>
      </w:r>
      <w:r w:rsidR="007B246A">
        <w:rPr>
          <w:rFonts w:ascii="Arial" w:hAnsi="Arial" w:cs="Arial"/>
          <w:color w:val="CA005D"/>
          <w:sz w:val="18"/>
          <w:szCs w:val="18"/>
        </w:rPr>
        <w:t xml:space="preserve"> as needed</w:t>
      </w:r>
      <w:r w:rsidR="00CE219C" w:rsidRPr="002A60B9">
        <w:rPr>
          <w:rFonts w:ascii="Arial" w:hAnsi="Arial" w:cs="Arial"/>
          <w:color w:val="CA005D"/>
          <w:sz w:val="18"/>
          <w:szCs w:val="18"/>
        </w:rPr>
        <w:t>.</w:t>
      </w:r>
    </w:p>
    <w:p w14:paraId="72CE7CAE" w14:textId="77777777" w:rsidR="002A60B9" w:rsidRPr="002A60B9" w:rsidRDefault="002A60B9" w:rsidP="00D95009">
      <w:pPr>
        <w:spacing w:after="0"/>
        <w:ind w:left="720" w:right="90"/>
        <w:rPr>
          <w:rFonts w:ascii="Arial" w:hAnsi="Arial" w:cs="Arial"/>
          <w:color w:val="CA005D"/>
          <w:sz w:val="18"/>
          <w:szCs w:val="18"/>
        </w:rPr>
      </w:pPr>
    </w:p>
    <w:p w14:paraId="2969D4B7" w14:textId="1279A9F3" w:rsidR="00B72ABC" w:rsidRPr="00964267" w:rsidRDefault="00964267" w:rsidP="00D95009">
      <w:pPr>
        <w:ind w:left="720" w:right="90"/>
        <w:rPr>
          <w:rFonts w:ascii="Arial Rounded MT Bold" w:hAnsi="Arial Rounded MT Bold"/>
          <w:color w:val="652D86"/>
        </w:rPr>
      </w:pPr>
      <w:r w:rsidRPr="00964267">
        <w:rPr>
          <w:rFonts w:ascii="Arial Rounded MT Bold" w:hAnsi="Arial Rounded MT Bold"/>
          <w:noProof/>
          <w:color w:val="F582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75773" wp14:editId="628D2B15">
                <wp:simplePos x="0" y="0"/>
                <wp:positionH relativeFrom="column">
                  <wp:posOffset>466725</wp:posOffset>
                </wp:positionH>
                <wp:positionV relativeFrom="paragraph">
                  <wp:posOffset>189865</wp:posOffset>
                </wp:positionV>
                <wp:extent cx="6229350" cy="0"/>
                <wp:effectExtent l="0" t="0" r="0" b="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52D8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F7513" id="Straight Connector 16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4.95pt" to="527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" strokecolor="#652d86" strokeweight=".5pt">
                <v:stroke joinstyle="miter"/>
              </v:line>
            </w:pict>
          </mc:Fallback>
        </mc:AlternateContent>
      </w:r>
      <w:r w:rsidR="007B70BB">
        <w:rPr>
          <w:rFonts w:ascii="Arial Rounded MT Bold" w:hAnsi="Arial Rounded MT Bold"/>
          <w:color w:val="652D86"/>
        </w:rPr>
        <w:t>Rapid form</w:t>
      </w:r>
    </w:p>
    <w:p w14:paraId="41D5F164" w14:textId="0BDF3367" w:rsidR="00CE219C" w:rsidRPr="00193F95" w:rsidRDefault="00CE219C" w:rsidP="00D95009">
      <w:pPr>
        <w:spacing w:after="0"/>
        <w:ind w:left="720" w:right="90"/>
        <w:rPr>
          <w:rFonts w:ascii="Arial" w:hAnsi="Arial" w:cs="Arial"/>
          <w:color w:val="652D86"/>
          <w:sz w:val="10"/>
          <w:szCs w:val="10"/>
        </w:rPr>
      </w:pPr>
    </w:p>
    <w:p w14:paraId="46D6A3A0" w14:textId="51538341" w:rsidR="00780495" w:rsidRDefault="005D0106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  <w:sdt>
        <w:sdtPr>
          <w:rPr>
            <w:rFonts w:ascii="Arial" w:hAnsi="Arial" w:cs="Arial"/>
            <w:color w:val="652D86"/>
            <w:sz w:val="18"/>
            <w:szCs w:val="18"/>
          </w:rPr>
          <w:id w:val="-143782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0B9" w:rsidRPr="002A60B9">
            <w:rPr>
              <w:rFonts w:ascii="Segoe UI Symbol" w:eastAsia="MS Gothic" w:hAnsi="Segoe UI Symbol" w:cs="Segoe UI Symbol"/>
              <w:color w:val="652D86"/>
              <w:sz w:val="18"/>
              <w:szCs w:val="18"/>
            </w:rPr>
            <w:t>☐</w:t>
          </w:r>
        </w:sdtContent>
      </w:sdt>
      <w:r w:rsidR="002A60B9" w:rsidRPr="002A60B9">
        <w:rPr>
          <w:rFonts w:ascii="Arial" w:hAnsi="Arial" w:cs="Arial"/>
          <w:color w:val="652D86"/>
          <w:sz w:val="18"/>
          <w:szCs w:val="18"/>
        </w:rPr>
        <w:t xml:space="preserve"> Contact the </w:t>
      </w:r>
      <w:r w:rsidR="00D9278B">
        <w:rPr>
          <w:rFonts w:ascii="Arial" w:hAnsi="Arial" w:cs="Arial"/>
          <w:color w:val="652D86"/>
          <w:sz w:val="18"/>
          <w:szCs w:val="18"/>
        </w:rPr>
        <w:t>PRU</w:t>
      </w:r>
      <w:r w:rsidR="002A60B9" w:rsidRPr="002A60B9">
        <w:rPr>
          <w:rFonts w:ascii="Arial" w:hAnsi="Arial" w:cs="Arial"/>
          <w:color w:val="652D86"/>
          <w:sz w:val="18"/>
          <w:szCs w:val="18"/>
        </w:rPr>
        <w:t xml:space="preserve"> to obtain the RAPID study set up form. This form is necessary for the PRU </w:t>
      </w:r>
      <w:r w:rsidR="007B70BB">
        <w:rPr>
          <w:rFonts w:ascii="Arial" w:hAnsi="Arial" w:cs="Arial"/>
          <w:color w:val="652D86"/>
          <w:sz w:val="18"/>
          <w:szCs w:val="18"/>
        </w:rPr>
        <w:t>to compliant with the GACTSA</w:t>
      </w:r>
      <w:r w:rsidR="002A60B9" w:rsidRPr="002A60B9">
        <w:rPr>
          <w:rFonts w:ascii="Arial" w:hAnsi="Arial" w:cs="Arial"/>
          <w:color w:val="652D86"/>
          <w:sz w:val="18"/>
          <w:szCs w:val="18"/>
        </w:rPr>
        <w:t xml:space="preserve">. </w:t>
      </w:r>
    </w:p>
    <w:p w14:paraId="42D59200" w14:textId="77777777" w:rsidR="00DC622C" w:rsidRDefault="00DC622C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</w:p>
    <w:p w14:paraId="4DC11FF4" w14:textId="2FA569A9" w:rsidR="00DC622C" w:rsidRPr="00DC622C" w:rsidRDefault="00DC622C" w:rsidP="00DC622C">
      <w:pPr>
        <w:ind w:left="720" w:right="90"/>
        <w:rPr>
          <w:rFonts w:ascii="Arial Rounded MT Bold" w:hAnsi="Arial Rounded MT Bold"/>
          <w:color w:val="0070C0"/>
        </w:rPr>
      </w:pPr>
      <w:r w:rsidRPr="00DC622C">
        <w:rPr>
          <w:rFonts w:ascii="Arial Rounded MT Bold" w:hAnsi="Arial Rounded MT Bold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5F6EE1" wp14:editId="162D5035">
                <wp:simplePos x="0" y="0"/>
                <wp:positionH relativeFrom="column">
                  <wp:posOffset>466725</wp:posOffset>
                </wp:positionH>
                <wp:positionV relativeFrom="paragraph">
                  <wp:posOffset>189865</wp:posOffset>
                </wp:positionV>
                <wp:extent cx="6229350" cy="0"/>
                <wp:effectExtent l="0" t="0" r="0" b="0"/>
                <wp:wrapNone/>
                <wp:docPr id="1788487056" name="Straight Connector 1788487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652D8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4F3E0" id="Straight Connector 178848705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14.95pt" to="527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" strokecolor="#652d86" strokeweight=".5pt">
                <v:stroke joinstyle="miter"/>
              </v:line>
            </w:pict>
          </mc:Fallback>
        </mc:AlternateContent>
      </w:r>
      <w:r>
        <w:rPr>
          <w:rFonts w:ascii="Arial Rounded MT Bold" w:hAnsi="Arial Rounded MT Bold"/>
          <w:color w:val="0070C0"/>
        </w:rPr>
        <w:t>Scheduling</w:t>
      </w:r>
    </w:p>
    <w:p w14:paraId="04F3A491" w14:textId="77777777" w:rsidR="00DC622C" w:rsidRPr="00DC622C" w:rsidRDefault="00DC622C" w:rsidP="00DC622C">
      <w:pPr>
        <w:spacing w:after="0"/>
        <w:ind w:left="720" w:right="90"/>
        <w:rPr>
          <w:rFonts w:ascii="Arial" w:hAnsi="Arial" w:cs="Arial"/>
          <w:color w:val="0070C0"/>
          <w:sz w:val="10"/>
          <w:szCs w:val="10"/>
        </w:rPr>
      </w:pPr>
    </w:p>
    <w:p w14:paraId="11FD08C0" w14:textId="1F450D4C" w:rsidR="00DC622C" w:rsidRPr="00A62E75" w:rsidRDefault="005D0106" w:rsidP="00DC622C">
      <w:pPr>
        <w:spacing w:after="0"/>
        <w:ind w:left="720" w:right="90"/>
        <w:rPr>
          <w:rFonts w:ascii="Arial" w:hAnsi="Arial" w:cs="Arial"/>
          <w:color w:val="0070C0"/>
          <w:sz w:val="18"/>
          <w:szCs w:val="18"/>
        </w:rPr>
      </w:pPr>
      <w:sdt>
        <w:sdtPr>
          <w:rPr>
            <w:rFonts w:ascii="Arial" w:hAnsi="Arial" w:cs="Arial"/>
            <w:color w:val="0070C0"/>
            <w:sz w:val="18"/>
            <w:szCs w:val="18"/>
          </w:rPr>
          <w:id w:val="16252671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2E75" w:rsidRPr="00A62E75">
            <w:rPr>
              <w:rFonts w:ascii="Segoe UI Symbol" w:eastAsia="MS Gothic" w:hAnsi="Segoe UI Symbol" w:cs="Segoe UI Symbol"/>
              <w:color w:val="0070C0"/>
              <w:sz w:val="18"/>
              <w:szCs w:val="18"/>
            </w:rPr>
            <w:t>☒</w:t>
          </w:r>
        </w:sdtContent>
      </w:sdt>
      <w:r w:rsidR="00DC622C" w:rsidRPr="00A62E75">
        <w:rPr>
          <w:rFonts w:ascii="Arial" w:hAnsi="Arial" w:cs="Arial"/>
          <w:color w:val="0070C0"/>
          <w:sz w:val="18"/>
          <w:szCs w:val="18"/>
        </w:rPr>
        <w:t xml:space="preserve"> PRU will provide study team with </w:t>
      </w:r>
      <w:proofErr w:type="spellStart"/>
      <w:r w:rsidR="00DC622C" w:rsidRPr="00A62E75">
        <w:rPr>
          <w:rFonts w:ascii="Arial" w:hAnsi="Arial" w:cs="Arial"/>
          <w:color w:val="0070C0"/>
          <w:sz w:val="18"/>
          <w:szCs w:val="18"/>
        </w:rPr>
        <w:t>RedCap</w:t>
      </w:r>
      <w:proofErr w:type="spellEnd"/>
      <w:r w:rsidR="00DC622C" w:rsidRPr="00A62E75">
        <w:rPr>
          <w:rFonts w:ascii="Arial" w:hAnsi="Arial" w:cs="Arial"/>
          <w:color w:val="0070C0"/>
          <w:sz w:val="18"/>
          <w:szCs w:val="18"/>
        </w:rPr>
        <w:t xml:space="preserve"> Scheduling Survey.  (This replaces CR Assist)  </w:t>
      </w:r>
    </w:p>
    <w:p w14:paraId="33455876" w14:textId="119744F8" w:rsidR="00DC622C" w:rsidRPr="00A62E75" w:rsidRDefault="00A62E75" w:rsidP="00DC622C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  <w:hyperlink r:id="rId12" w:tgtFrame="_blank" w:tooltip="https://redcap.choa.org/redcap/surveys/?s=93xt7cjlcr3aelr3" w:history="1">
        <w:r w:rsidRPr="00A62E75">
          <w:rPr>
            <w:rStyle w:val="Hyperlink"/>
            <w:rFonts w:ascii="Arial" w:hAnsi="Arial" w:cs="Arial"/>
            <w:sz w:val="18"/>
            <w:szCs w:val="18"/>
          </w:rPr>
          <w:t>https://redcap.choa.org/redcap/surveys/?s=93XT7CJLCR3AELR3</w:t>
        </w:r>
      </w:hyperlink>
    </w:p>
    <w:p w14:paraId="6AAD0A9B" w14:textId="77777777" w:rsidR="00DC622C" w:rsidRDefault="00DC622C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</w:p>
    <w:p w14:paraId="4D2B7268" w14:textId="77777777" w:rsidR="00BD7CBB" w:rsidRDefault="00BD7CBB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</w:p>
    <w:p w14:paraId="0BDB1942" w14:textId="77777777" w:rsidR="00BD7CBB" w:rsidRDefault="00BD7CBB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</w:p>
    <w:p w14:paraId="026704C4" w14:textId="77777777" w:rsidR="00BD7CBB" w:rsidRDefault="00BD7CBB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</w:p>
    <w:p w14:paraId="0AAA5A30" w14:textId="6F64A050" w:rsidR="00BD7CBB" w:rsidRDefault="00BD7CBB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  <w:sectPr w:rsidR="00BD7CBB" w:rsidSect="00193F95">
          <w:headerReference w:type="default" r:id="rId13"/>
          <w:pgSz w:w="12240" w:h="15840"/>
          <w:pgMar w:top="1260" w:right="1080" w:bottom="450" w:left="270" w:header="720" w:footer="720" w:gutter="0"/>
          <w:cols w:space="720"/>
          <w:docGrid w:linePitch="360"/>
        </w:sectPr>
      </w:pPr>
    </w:p>
    <w:p w14:paraId="0B6841A2" w14:textId="33CE5F4A" w:rsidR="00193F95" w:rsidRDefault="00780495" w:rsidP="00D95009">
      <w:pPr>
        <w:spacing w:after="0"/>
        <w:ind w:left="720" w:right="90"/>
        <w:rPr>
          <w:rFonts w:ascii="Arial" w:hAnsi="Arial" w:cs="Arial"/>
          <w:color w:val="652D86"/>
          <w:sz w:val="18"/>
          <w:szCs w:val="18"/>
        </w:rPr>
      </w:pPr>
      <w:r>
        <w:rPr>
          <w:rFonts w:ascii="Arial" w:hAnsi="Arial" w:cs="Arial"/>
          <w:noProof/>
          <w:color w:val="652D8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A6424" wp14:editId="1B484634">
                <wp:simplePos x="0" y="0"/>
                <wp:positionH relativeFrom="column">
                  <wp:posOffset>3543300</wp:posOffset>
                </wp:positionH>
                <wp:positionV relativeFrom="paragraph">
                  <wp:posOffset>182880</wp:posOffset>
                </wp:positionV>
                <wp:extent cx="0" cy="723900"/>
                <wp:effectExtent l="0" t="0" r="38100" b="19050"/>
                <wp:wrapNone/>
                <wp:docPr id="203" name="Straight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ln>
                          <a:solidFill>
                            <a:srgbClr val="5A5A5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8A59F" id="Straight Connector 20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4.4pt" to="279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" strokecolor="#5a5a5a" strokeweight=".5pt">
                <v:stroke joinstyle="miter"/>
              </v:line>
            </w:pict>
          </mc:Fallback>
        </mc:AlternateContent>
      </w:r>
    </w:p>
    <w:p w14:paraId="75F3C9E8" w14:textId="77777777" w:rsidR="00780495" w:rsidRDefault="00780495" w:rsidP="00780495">
      <w:pPr>
        <w:spacing w:after="0"/>
        <w:ind w:left="720" w:right="90"/>
        <w:rPr>
          <w:rFonts w:ascii="Arial" w:hAnsi="Arial" w:cs="Arial"/>
          <w:b/>
          <w:bCs/>
          <w:color w:val="5A5A5A"/>
          <w:sz w:val="18"/>
          <w:szCs w:val="18"/>
        </w:rPr>
        <w:sectPr w:rsidR="00780495" w:rsidSect="00780495">
          <w:type w:val="continuous"/>
          <w:pgSz w:w="12240" w:h="15840"/>
          <w:pgMar w:top="1260" w:right="1080" w:bottom="450" w:left="270" w:header="720" w:footer="720" w:gutter="0"/>
          <w:cols w:space="720"/>
          <w:docGrid w:linePitch="360"/>
        </w:sectPr>
      </w:pPr>
    </w:p>
    <w:p w14:paraId="435095EB" w14:textId="4C53EFB8" w:rsidR="00193F95" w:rsidRPr="00780495" w:rsidRDefault="00193F95" w:rsidP="00780495">
      <w:pPr>
        <w:spacing w:after="0"/>
        <w:ind w:left="720" w:right="90"/>
        <w:jc w:val="center"/>
        <w:rPr>
          <w:rFonts w:ascii="Arial" w:hAnsi="Arial" w:cs="Arial"/>
          <w:sz w:val="18"/>
          <w:szCs w:val="18"/>
        </w:rPr>
      </w:pPr>
      <w:r w:rsidRPr="00780495">
        <w:rPr>
          <w:rFonts w:ascii="Arial" w:hAnsi="Arial" w:cs="Arial"/>
          <w:b/>
          <w:bCs/>
          <w:sz w:val="18"/>
          <w:szCs w:val="18"/>
        </w:rPr>
        <w:t>Pediatric Research Unit</w:t>
      </w:r>
      <w:r w:rsidRPr="00780495">
        <w:rPr>
          <w:rFonts w:ascii="Arial" w:hAnsi="Arial" w:cs="Arial"/>
          <w:sz w:val="18"/>
          <w:szCs w:val="18"/>
        </w:rPr>
        <w:br/>
        <w:t>Center for Advanced Pediatrics, 5</w:t>
      </w:r>
      <w:r w:rsidRPr="00780495">
        <w:rPr>
          <w:rFonts w:ascii="Arial" w:hAnsi="Arial" w:cs="Arial"/>
          <w:sz w:val="18"/>
          <w:szCs w:val="18"/>
          <w:vertAlign w:val="superscript"/>
        </w:rPr>
        <w:t>th</w:t>
      </w:r>
      <w:r w:rsidRPr="00780495">
        <w:rPr>
          <w:rFonts w:ascii="Arial" w:hAnsi="Arial" w:cs="Arial"/>
          <w:sz w:val="18"/>
          <w:szCs w:val="18"/>
        </w:rPr>
        <w:t xml:space="preserve"> floor</w:t>
      </w:r>
      <w:r w:rsidRPr="00780495">
        <w:rPr>
          <w:rFonts w:ascii="Arial" w:hAnsi="Arial" w:cs="Arial"/>
          <w:sz w:val="18"/>
          <w:szCs w:val="18"/>
        </w:rPr>
        <w:br/>
      </w:r>
      <w:r w:rsidR="001E56DD">
        <w:rPr>
          <w:rFonts w:ascii="Arial" w:hAnsi="Arial" w:cs="Arial"/>
          <w:sz w:val="18"/>
          <w:szCs w:val="18"/>
        </w:rPr>
        <w:t xml:space="preserve">2174 North Druid Hills, </w:t>
      </w:r>
      <w:r w:rsidRPr="00780495">
        <w:rPr>
          <w:rFonts w:ascii="Arial" w:hAnsi="Arial" w:cs="Arial"/>
          <w:sz w:val="18"/>
          <w:szCs w:val="18"/>
        </w:rPr>
        <w:t>NE</w:t>
      </w:r>
    </w:p>
    <w:p w14:paraId="47EFCE2F" w14:textId="39554195" w:rsidR="00193F95" w:rsidRPr="00780495" w:rsidRDefault="00193F95" w:rsidP="00780495">
      <w:pPr>
        <w:spacing w:after="0"/>
        <w:ind w:left="720" w:right="90"/>
        <w:jc w:val="center"/>
        <w:rPr>
          <w:rFonts w:ascii="Arial" w:hAnsi="Arial" w:cs="Arial"/>
          <w:sz w:val="18"/>
          <w:szCs w:val="18"/>
        </w:rPr>
      </w:pPr>
      <w:r w:rsidRPr="00780495">
        <w:rPr>
          <w:rFonts w:ascii="Arial" w:hAnsi="Arial" w:cs="Arial"/>
          <w:sz w:val="18"/>
          <w:szCs w:val="18"/>
        </w:rPr>
        <w:t>Atlanta, GA 30329</w:t>
      </w:r>
    </w:p>
    <w:p w14:paraId="5E9B6801" w14:textId="445292F1" w:rsidR="00193F95" w:rsidRPr="00780495" w:rsidRDefault="00193F95" w:rsidP="00780495">
      <w:pPr>
        <w:spacing w:after="0"/>
        <w:ind w:left="720" w:right="90"/>
        <w:jc w:val="center"/>
        <w:rPr>
          <w:rFonts w:ascii="Arial" w:hAnsi="Arial" w:cs="Arial"/>
          <w:sz w:val="18"/>
          <w:szCs w:val="18"/>
        </w:rPr>
      </w:pPr>
      <w:r w:rsidRPr="00780495">
        <w:rPr>
          <w:rFonts w:ascii="Arial" w:hAnsi="Arial" w:cs="Arial"/>
          <w:sz w:val="18"/>
          <w:szCs w:val="18"/>
        </w:rPr>
        <w:t>Telephone: (404) 785-0400</w:t>
      </w:r>
      <w:r w:rsidR="00310F6B" w:rsidRPr="00780495">
        <w:rPr>
          <w:rFonts w:ascii="Arial" w:hAnsi="Arial" w:cs="Arial"/>
          <w:sz w:val="18"/>
          <w:szCs w:val="18"/>
        </w:rPr>
        <w:br/>
        <w:t>Fax: (404) 785-2263</w:t>
      </w:r>
    </w:p>
    <w:p w14:paraId="3037EC4A" w14:textId="77777777" w:rsidR="00BD7CBB" w:rsidRDefault="00BD7CBB" w:rsidP="00780495">
      <w:pPr>
        <w:spacing w:after="0"/>
        <w:ind w:left="720" w:right="9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A00C27C" w14:textId="77777777" w:rsidR="00BD7CBB" w:rsidRDefault="00BD7CBB" w:rsidP="00780495">
      <w:pPr>
        <w:spacing w:after="0"/>
        <w:ind w:left="720" w:right="9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3EECA1B" w14:textId="3E324D59" w:rsidR="00BD7CBB" w:rsidRDefault="00BD7CBB" w:rsidP="00780495">
      <w:pPr>
        <w:spacing w:after="0"/>
        <w:ind w:left="720" w:right="9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ACE292C" w14:textId="77777777" w:rsidR="00EC7881" w:rsidRDefault="00EC7881" w:rsidP="00780495">
      <w:pPr>
        <w:spacing w:after="0"/>
        <w:ind w:left="720" w:right="90"/>
        <w:jc w:val="center"/>
        <w:rPr>
          <w:rFonts w:ascii="Arial" w:hAnsi="Arial" w:cs="Arial"/>
          <w:b/>
          <w:bCs/>
          <w:sz w:val="18"/>
          <w:szCs w:val="18"/>
        </w:rPr>
      </w:pPr>
    </w:p>
    <w:p w14:paraId="7CD69B2A" w14:textId="77777777" w:rsidR="00BD7CBB" w:rsidRDefault="00BD7CBB" w:rsidP="00780495">
      <w:pPr>
        <w:spacing w:after="0"/>
        <w:ind w:left="720" w:right="9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30128B6" w14:textId="49682415" w:rsidR="00780495" w:rsidRPr="00780495" w:rsidRDefault="00780495" w:rsidP="00780495">
      <w:pPr>
        <w:spacing w:after="0"/>
        <w:ind w:left="720" w:right="90"/>
        <w:jc w:val="center"/>
        <w:rPr>
          <w:rFonts w:ascii="Arial" w:hAnsi="Arial" w:cs="Arial"/>
          <w:sz w:val="18"/>
          <w:szCs w:val="18"/>
        </w:rPr>
      </w:pPr>
      <w:r w:rsidRPr="00780495">
        <w:rPr>
          <w:rFonts w:ascii="Arial" w:hAnsi="Arial" w:cs="Arial"/>
          <w:b/>
          <w:bCs/>
          <w:sz w:val="18"/>
          <w:szCs w:val="18"/>
        </w:rPr>
        <w:t>Pediatric Research Unit Manager:</w:t>
      </w:r>
      <w:r w:rsidRPr="00780495">
        <w:rPr>
          <w:rFonts w:ascii="Arial" w:hAnsi="Arial" w:cs="Arial"/>
          <w:sz w:val="18"/>
          <w:szCs w:val="18"/>
        </w:rPr>
        <w:t xml:space="preserve"> </w:t>
      </w:r>
    </w:p>
    <w:p w14:paraId="2EDC0789" w14:textId="7CC0FEF0" w:rsidR="00780495" w:rsidRDefault="00780495" w:rsidP="00780495">
      <w:pPr>
        <w:spacing w:after="0"/>
        <w:ind w:left="720" w:right="90"/>
        <w:jc w:val="center"/>
        <w:rPr>
          <w:rFonts w:ascii="Arial" w:hAnsi="Arial" w:cs="Arial"/>
          <w:color w:val="5A5A5A"/>
          <w:sz w:val="18"/>
          <w:szCs w:val="18"/>
        </w:rPr>
      </w:pPr>
      <w:r w:rsidRPr="00780495">
        <w:rPr>
          <w:rFonts w:ascii="Arial" w:hAnsi="Arial" w:cs="Arial"/>
          <w:sz w:val="18"/>
          <w:szCs w:val="18"/>
        </w:rPr>
        <w:t>Cheryl Stone, RN, CCRP</w:t>
      </w:r>
      <w:r>
        <w:rPr>
          <w:rFonts w:ascii="Arial" w:hAnsi="Arial" w:cs="Arial"/>
          <w:color w:val="5A5A5A"/>
          <w:sz w:val="18"/>
          <w:szCs w:val="18"/>
        </w:rPr>
        <w:t xml:space="preserve">  </w:t>
      </w:r>
      <w:hyperlink r:id="rId14" w:history="1">
        <w:r w:rsidRPr="00E5355A">
          <w:rPr>
            <w:rStyle w:val="Hyperlink"/>
            <w:rFonts w:ascii="Arial" w:hAnsi="Arial" w:cs="Arial"/>
            <w:sz w:val="18"/>
            <w:szCs w:val="18"/>
          </w:rPr>
          <w:t>Cheryl.Stone@choa.org</w:t>
        </w:r>
      </w:hyperlink>
    </w:p>
    <w:p w14:paraId="09D54A71" w14:textId="77777777" w:rsidR="00780495" w:rsidRDefault="00780495" w:rsidP="00780495">
      <w:pPr>
        <w:spacing w:after="0"/>
        <w:ind w:left="720" w:right="90"/>
        <w:jc w:val="center"/>
        <w:rPr>
          <w:rFonts w:ascii="Arial" w:hAnsi="Arial" w:cs="Arial"/>
          <w:b/>
          <w:bCs/>
          <w:color w:val="5A5A5A"/>
          <w:sz w:val="18"/>
          <w:szCs w:val="18"/>
        </w:rPr>
      </w:pPr>
    </w:p>
    <w:p w14:paraId="406EC7B3" w14:textId="3737D979" w:rsidR="00780495" w:rsidRPr="00780495" w:rsidRDefault="00780495" w:rsidP="00780495">
      <w:pPr>
        <w:spacing w:after="0"/>
        <w:ind w:left="720" w:right="90"/>
        <w:jc w:val="center"/>
        <w:rPr>
          <w:rFonts w:ascii="Arial" w:hAnsi="Arial" w:cs="Arial"/>
          <w:sz w:val="18"/>
          <w:szCs w:val="18"/>
        </w:rPr>
      </w:pPr>
      <w:r w:rsidRPr="00780495">
        <w:rPr>
          <w:rFonts w:ascii="Arial" w:hAnsi="Arial" w:cs="Arial"/>
          <w:b/>
          <w:bCs/>
          <w:sz w:val="18"/>
          <w:szCs w:val="18"/>
        </w:rPr>
        <w:t xml:space="preserve">Pediatric Research Unit </w:t>
      </w:r>
      <w:r w:rsidR="001E56DD">
        <w:rPr>
          <w:rFonts w:ascii="Arial" w:hAnsi="Arial" w:cs="Arial"/>
          <w:b/>
          <w:bCs/>
          <w:sz w:val="18"/>
          <w:szCs w:val="18"/>
        </w:rPr>
        <w:t xml:space="preserve">Team </w:t>
      </w:r>
      <w:r w:rsidRPr="00780495">
        <w:rPr>
          <w:rFonts w:ascii="Arial" w:hAnsi="Arial" w:cs="Arial"/>
          <w:b/>
          <w:bCs/>
          <w:sz w:val="18"/>
          <w:szCs w:val="18"/>
        </w:rPr>
        <w:t>Lead:</w:t>
      </w:r>
      <w:r w:rsidRPr="00780495">
        <w:rPr>
          <w:rFonts w:ascii="Arial" w:hAnsi="Arial" w:cs="Arial"/>
          <w:sz w:val="18"/>
          <w:szCs w:val="18"/>
        </w:rPr>
        <w:t xml:space="preserve"> </w:t>
      </w:r>
    </w:p>
    <w:p w14:paraId="7A72A8F3" w14:textId="5695807B" w:rsidR="00780495" w:rsidRPr="00310F6B" w:rsidRDefault="00780495" w:rsidP="00780495">
      <w:pPr>
        <w:spacing w:after="0"/>
        <w:ind w:left="720" w:right="90"/>
        <w:jc w:val="center"/>
        <w:rPr>
          <w:rFonts w:ascii="Arial" w:hAnsi="Arial" w:cs="Arial"/>
          <w:color w:val="5A5A5A"/>
          <w:sz w:val="18"/>
          <w:szCs w:val="18"/>
        </w:rPr>
      </w:pPr>
      <w:r w:rsidRPr="00780495">
        <w:rPr>
          <w:rFonts w:ascii="Arial" w:hAnsi="Arial" w:cs="Arial"/>
          <w:sz w:val="18"/>
          <w:szCs w:val="18"/>
        </w:rPr>
        <w:t xml:space="preserve">Michelle Popler, RN  </w:t>
      </w:r>
      <w:hyperlink r:id="rId15" w:history="1">
        <w:r w:rsidRPr="00E5355A">
          <w:rPr>
            <w:rStyle w:val="Hyperlink"/>
            <w:rFonts w:ascii="Arial" w:hAnsi="Arial" w:cs="Arial"/>
            <w:sz w:val="18"/>
            <w:szCs w:val="18"/>
          </w:rPr>
          <w:t>Michelle.Popler@choa.org</w:t>
        </w:r>
      </w:hyperlink>
    </w:p>
    <w:sectPr w:rsidR="00780495" w:rsidRPr="00310F6B" w:rsidSect="00780495">
      <w:type w:val="continuous"/>
      <w:pgSz w:w="12240" w:h="15840"/>
      <w:pgMar w:top="1260" w:right="1080" w:bottom="180" w:left="27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BA7AD" w14:textId="77777777" w:rsidR="005D0106" w:rsidRDefault="005D0106" w:rsidP="0008524B">
      <w:pPr>
        <w:spacing w:after="0" w:line="240" w:lineRule="auto"/>
      </w:pPr>
      <w:r>
        <w:separator/>
      </w:r>
    </w:p>
  </w:endnote>
  <w:endnote w:type="continuationSeparator" w:id="0">
    <w:p w14:paraId="5AD2F70D" w14:textId="77777777" w:rsidR="005D0106" w:rsidRDefault="005D0106" w:rsidP="0008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02B74" w14:textId="77777777" w:rsidR="005D0106" w:rsidRDefault="005D0106" w:rsidP="0008524B">
      <w:pPr>
        <w:spacing w:after="0" w:line="240" w:lineRule="auto"/>
      </w:pPr>
      <w:r>
        <w:separator/>
      </w:r>
    </w:p>
  </w:footnote>
  <w:footnote w:type="continuationSeparator" w:id="0">
    <w:p w14:paraId="2839DD31" w14:textId="77777777" w:rsidR="005D0106" w:rsidRDefault="005D0106" w:rsidP="00085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CACAB" w14:textId="7E5BD980" w:rsidR="004E62B2" w:rsidRDefault="004E62B2" w:rsidP="004E62B2">
    <w:pPr>
      <w:pStyle w:val="Header"/>
      <w:tabs>
        <w:tab w:val="clear" w:pos="4680"/>
        <w:tab w:val="clear" w:pos="9360"/>
        <w:tab w:val="left" w:pos="4620"/>
      </w:tabs>
    </w:pPr>
    <w:r>
      <w:rPr>
        <w:rFonts w:ascii="Arial Rounded MT Bold" w:hAnsi="Arial Rounded MT Bold"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3A0C1F6" wp14:editId="61EAB55C">
          <wp:simplePos x="0" y="0"/>
          <wp:positionH relativeFrom="column">
            <wp:posOffset>5499100</wp:posOffset>
          </wp:positionH>
          <wp:positionV relativeFrom="paragraph">
            <wp:posOffset>-228600</wp:posOffset>
          </wp:positionV>
          <wp:extent cx="1772920" cy="409575"/>
          <wp:effectExtent l="0" t="0" r="0" b="9525"/>
          <wp:wrapSquare wrapText="bothSides"/>
          <wp:docPr id="206" name="Picture 20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Picture 168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2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2707">
      <w:rPr>
        <w:noProof/>
      </w:rPr>
      <w:drawing>
        <wp:anchor distT="0" distB="0" distL="114300" distR="114300" simplePos="0" relativeHeight="251658240" behindDoc="0" locked="0" layoutInCell="1" allowOverlap="1" wp14:anchorId="3657763F" wp14:editId="7F2A1C44">
          <wp:simplePos x="0" y="0"/>
          <wp:positionH relativeFrom="column">
            <wp:posOffset>171450</wp:posOffset>
          </wp:positionH>
          <wp:positionV relativeFrom="paragraph">
            <wp:posOffset>-226060</wp:posOffset>
          </wp:positionV>
          <wp:extent cx="1657350" cy="426085"/>
          <wp:effectExtent l="0" t="0" r="0" b="0"/>
          <wp:wrapSquare wrapText="bothSides"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24B"/>
    <w:rsid w:val="0008524B"/>
    <w:rsid w:val="000C77AF"/>
    <w:rsid w:val="00100BBE"/>
    <w:rsid w:val="001109EC"/>
    <w:rsid w:val="001219FD"/>
    <w:rsid w:val="00190D5C"/>
    <w:rsid w:val="00193F95"/>
    <w:rsid w:val="001E56DD"/>
    <w:rsid w:val="002319F9"/>
    <w:rsid w:val="002A60B9"/>
    <w:rsid w:val="00310F6B"/>
    <w:rsid w:val="003D0676"/>
    <w:rsid w:val="004E62B2"/>
    <w:rsid w:val="004F2EAB"/>
    <w:rsid w:val="005C4F44"/>
    <w:rsid w:val="005D0106"/>
    <w:rsid w:val="006020D4"/>
    <w:rsid w:val="00780495"/>
    <w:rsid w:val="007B246A"/>
    <w:rsid w:val="007B70BB"/>
    <w:rsid w:val="007D51D6"/>
    <w:rsid w:val="008D510A"/>
    <w:rsid w:val="00960C76"/>
    <w:rsid w:val="00964267"/>
    <w:rsid w:val="00970D5A"/>
    <w:rsid w:val="00980657"/>
    <w:rsid w:val="009959BB"/>
    <w:rsid w:val="00A62E75"/>
    <w:rsid w:val="00B11A84"/>
    <w:rsid w:val="00B72ABC"/>
    <w:rsid w:val="00BD7CBB"/>
    <w:rsid w:val="00C51B44"/>
    <w:rsid w:val="00CA57A9"/>
    <w:rsid w:val="00CE219C"/>
    <w:rsid w:val="00D9278B"/>
    <w:rsid w:val="00D95009"/>
    <w:rsid w:val="00DC54C3"/>
    <w:rsid w:val="00DC622C"/>
    <w:rsid w:val="00E96917"/>
    <w:rsid w:val="00EC7881"/>
    <w:rsid w:val="00ED3865"/>
    <w:rsid w:val="00F4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BDA03"/>
  <w15:chartTrackingRefBased/>
  <w15:docId w15:val="{B31C5855-BA6F-4208-A182-AFC8DD35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24B"/>
  </w:style>
  <w:style w:type="paragraph" w:styleId="Footer">
    <w:name w:val="footer"/>
    <w:basedOn w:val="Normal"/>
    <w:link w:val="FooterChar"/>
    <w:uiPriority w:val="99"/>
    <w:unhideWhenUsed/>
    <w:rsid w:val="000852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24B"/>
  </w:style>
  <w:style w:type="paragraph" w:styleId="ListParagraph">
    <w:name w:val="List Paragraph"/>
    <w:basedOn w:val="Normal"/>
    <w:uiPriority w:val="34"/>
    <w:qFormat/>
    <w:rsid w:val="004F2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E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EA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0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0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BB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0BB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46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D7CBB"/>
    <w:pPr>
      <w:spacing w:after="0" w:line="240" w:lineRule="auto"/>
    </w:pPr>
  </w:style>
  <w:style w:type="character" w:customStyle="1" w:styleId="ui-provider">
    <w:name w:val="ui-provider"/>
    <w:basedOn w:val="DefaultParagraphFont"/>
    <w:rsid w:val="00A6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shipp@choa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dcap.choa.org/redcap/surveys/?s=K38YM4A7Y7LKM3NY" TargetMode="External"/><Relationship Id="rId12" Type="http://schemas.openxmlformats.org/officeDocument/2006/relationships/hyperlink" Target="https://redcap.choa.org/redcap/surveys/?s=93XT7CJLCR3AELR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georgiactsa.org/research/crc/pediatrics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chelle.Popler@choa.org" TargetMode="External"/><Relationship Id="rId10" Type="http://schemas.openxmlformats.org/officeDocument/2006/relationships/hyperlink" Target="https://redcap.emory.edu/surveys/?s=A93RMY3Y3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rgiactsa.org/research/crc/clinical-research-centers.html" TargetMode="External"/><Relationship Id="rId14" Type="http://schemas.openxmlformats.org/officeDocument/2006/relationships/hyperlink" Target="mailto:Cheryl.Stone@cho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41CD3-FD9B-445C-B5EF-3783B7038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Greenberg, Rebecca</dc:creator>
  <cp:keywords/>
  <dc:description/>
  <cp:lastModifiedBy>Newcomer, Toby</cp:lastModifiedBy>
  <cp:revision>2</cp:revision>
  <dcterms:created xsi:type="dcterms:W3CDTF">2026-07-30T19:46:00Z</dcterms:created>
  <dcterms:modified xsi:type="dcterms:W3CDTF">2026-07-30T19:46:00Z</dcterms:modified>
</cp:coreProperties>
</file>